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2A1E"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5F666AA2"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7715A95B"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150F11EE"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7E2F9353"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0233DC61" w14:textId="77777777" w:rsidR="00210814"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w:t>
      </w:r>
      <w:proofErr w:type="gramStart"/>
      <w:r w:rsidR="00C26262">
        <w:rPr>
          <w:rFonts w:ascii="Arial" w:hAnsi="Arial" w:cs="Arial"/>
          <w:color w:val="000000"/>
          <w:lang w:val="en-GB" w:eastAsia="en-GB"/>
        </w:rPr>
        <w:t>is:</w:t>
      </w:r>
      <w:proofErr w:type="gramEnd"/>
      <w:r w:rsidR="007B1171">
        <w:rPr>
          <w:rFonts w:ascii="Arial" w:hAnsi="Arial" w:cs="Arial"/>
          <w:color w:val="000000"/>
          <w:lang w:val="en-GB" w:eastAsia="en-GB"/>
        </w:rPr>
        <w:t xml:space="preserve"> Dr Jamie Barfield</w:t>
      </w:r>
    </w:p>
    <w:p w14:paraId="1A9A2738"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26DF48BE"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5EF670BF" w14:textId="77777777" w:rsidR="007B1171" w:rsidRPr="007B1171" w:rsidRDefault="007B1171" w:rsidP="007B1171">
      <w:pPr>
        <w:spacing w:line="276" w:lineRule="auto"/>
        <w:rPr>
          <w:rFonts w:ascii="Arial" w:eastAsiaTheme="minorHAnsi" w:hAnsi="Arial" w:cs="Arial"/>
          <w:sz w:val="21"/>
          <w:szCs w:val="21"/>
          <w:lang w:val="en-GB"/>
        </w:rPr>
      </w:pPr>
      <w:bookmarkStart w:id="0" w:name="_Hlk201760171"/>
      <w:r w:rsidRPr="007B1171">
        <w:rPr>
          <w:rFonts w:ascii="Arial" w:eastAsiaTheme="minorHAnsi" w:hAnsi="Arial" w:cs="Arial"/>
          <w:sz w:val="21"/>
          <w:szCs w:val="21"/>
          <w:lang w:val="en-GB"/>
        </w:rPr>
        <w:t xml:space="preserve">Mid Mersey Digital Alliance </w:t>
      </w:r>
    </w:p>
    <w:p w14:paraId="2F50336B" w14:textId="77777777"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Jubilee Court</w:t>
      </w:r>
    </w:p>
    <w:p w14:paraId="32D15628" w14:textId="77777777"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Academy Site</w:t>
      </w:r>
    </w:p>
    <w:p w14:paraId="23E2FE8C" w14:textId="77777777"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Waterside</w:t>
      </w:r>
    </w:p>
    <w:p w14:paraId="564BF54F" w14:textId="77777777"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St Helens</w:t>
      </w:r>
    </w:p>
    <w:p w14:paraId="3B0EB73C" w14:textId="77777777"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WA9 1TT</w:t>
      </w:r>
    </w:p>
    <w:p w14:paraId="3E9842FA" w14:textId="77777777" w:rsidR="007B1171" w:rsidRPr="007B1171" w:rsidRDefault="007B1171" w:rsidP="007B1171">
      <w:pPr>
        <w:spacing w:line="276" w:lineRule="auto"/>
        <w:rPr>
          <w:rFonts w:ascii="Arial" w:eastAsiaTheme="minorHAnsi" w:hAnsi="Arial" w:cs="Arial"/>
          <w:sz w:val="21"/>
          <w:szCs w:val="21"/>
          <w:lang w:val="en-GB"/>
        </w:rPr>
      </w:pPr>
      <w:r w:rsidRPr="007B1171">
        <w:rPr>
          <w:rFonts w:ascii="Arial" w:eastAsiaTheme="minorHAnsi" w:hAnsi="Arial" w:cs="Arial"/>
          <w:sz w:val="21"/>
          <w:szCs w:val="21"/>
          <w:lang w:val="en-GB"/>
        </w:rPr>
        <w:t>IG@midmerseyda.nhs.uk</w:t>
      </w:r>
    </w:p>
    <w:p w14:paraId="724E43EA" w14:textId="77777777" w:rsidR="007B1171" w:rsidRPr="007B1171" w:rsidRDefault="007B1171" w:rsidP="007B1171">
      <w:pPr>
        <w:pStyle w:val="NoSpacing"/>
        <w:jc w:val="both"/>
        <w:rPr>
          <w:rFonts w:ascii="Arial" w:eastAsiaTheme="minorHAnsi" w:hAnsi="Arial" w:cs="Arial"/>
          <w:sz w:val="21"/>
          <w:szCs w:val="21"/>
          <w:lang w:val="en-GB"/>
        </w:rPr>
      </w:pPr>
      <w:r w:rsidRPr="007B1171">
        <w:rPr>
          <w:rFonts w:ascii="Arial" w:eastAsiaTheme="minorHAnsi" w:hAnsi="Arial" w:cs="Arial"/>
          <w:sz w:val="21"/>
          <w:szCs w:val="21"/>
          <w:lang w:val="en-GB"/>
        </w:rPr>
        <w:t>0151 676 5639</w:t>
      </w:r>
      <w:bookmarkEnd w:id="0"/>
    </w:p>
    <w:p w14:paraId="3F9052B5" w14:textId="77777777" w:rsidR="007B1171" w:rsidRDefault="007B1171" w:rsidP="007B1171">
      <w:pPr>
        <w:pStyle w:val="NoSpacing"/>
        <w:jc w:val="both"/>
        <w:rPr>
          <w:rFonts w:ascii="Arial" w:eastAsiaTheme="minorHAnsi" w:hAnsi="Arial" w:cs="Arial"/>
          <w:b/>
          <w:bCs/>
          <w:sz w:val="21"/>
          <w:szCs w:val="21"/>
          <w:lang w:val="en-GB"/>
        </w:rPr>
      </w:pPr>
    </w:p>
    <w:p w14:paraId="1EC1B668" w14:textId="77777777" w:rsidR="001C10C6" w:rsidRPr="001C10C6" w:rsidRDefault="001C10C6" w:rsidP="007B1171">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087F86A8"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1F5D8A77"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 xml:space="preserve">ur health and care </w:t>
      </w:r>
      <w:r w:rsidR="00ED2724">
        <w:rPr>
          <w:rFonts w:ascii="Arial" w:hAnsi="Arial" w:cs="Arial"/>
          <w:color w:val="000000"/>
          <w:lang w:val="en-GB" w:eastAsia="en-GB"/>
        </w:rPr>
        <w:lastRenderedPageBreak/>
        <w:t>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295A9E1"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22A314DA"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6563A9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B5E86E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46A3E6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6AE90A99"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0948823A"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3DB89B40"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E28B838"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2B30319C"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72EBEB7C"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FB5EEA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6190769F"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7E238D52"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4F181A5"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30075E59"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25BB5A25"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1F7E00CE"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28BDF32E" w14:textId="77777777" w:rsidTr="007B6E46">
        <w:tc>
          <w:tcPr>
            <w:tcW w:w="2243" w:type="dxa"/>
          </w:tcPr>
          <w:p w14:paraId="3FF19DA0"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3338E535"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6E249FF0" w14:textId="77777777" w:rsidTr="007B6E46">
        <w:tc>
          <w:tcPr>
            <w:tcW w:w="2243" w:type="dxa"/>
          </w:tcPr>
          <w:p w14:paraId="1A26E5C8"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149FABA"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5207E186" w14:textId="77777777" w:rsidTr="007B6E46">
        <w:tc>
          <w:tcPr>
            <w:tcW w:w="2243" w:type="dxa"/>
          </w:tcPr>
          <w:p w14:paraId="0E18A962"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6326DD5B"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6506D43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063C18F4" w14:textId="77777777" w:rsidTr="007B6E46">
        <w:tc>
          <w:tcPr>
            <w:tcW w:w="2243" w:type="dxa"/>
          </w:tcPr>
          <w:p w14:paraId="1363BD94"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746C9FD1"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4A95FE37"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774658F2"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0CF3B5E"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09255DF1"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 xml:space="preserve">or example, where a patient agrees to a referral </w:t>
      </w:r>
      <w:r w:rsidRPr="001C10C6">
        <w:rPr>
          <w:rFonts w:ascii="Arial" w:hAnsi="Arial" w:cs="Arial"/>
          <w:lang w:val="en-GB" w:eastAsia="en-GB"/>
        </w:rPr>
        <w:lastRenderedPageBreak/>
        <w:t>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7991A364"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6336200C"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2E785BC7"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5A65BEF4"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11966D9C" w14:textId="77777777" w:rsidTr="007B6E46">
        <w:tc>
          <w:tcPr>
            <w:tcW w:w="2243" w:type="dxa"/>
          </w:tcPr>
          <w:p w14:paraId="0C5B726E"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2B41ACF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7D9A3671" w14:textId="77777777" w:rsidTr="007B6E46">
        <w:tc>
          <w:tcPr>
            <w:tcW w:w="2243" w:type="dxa"/>
          </w:tcPr>
          <w:p w14:paraId="52F7AB46"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02727FB7"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78DA0987" w14:textId="77777777" w:rsidTr="007B6E46">
        <w:tc>
          <w:tcPr>
            <w:tcW w:w="2243" w:type="dxa"/>
          </w:tcPr>
          <w:p w14:paraId="20277847"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53E0380"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571918D2"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552F745D" w14:textId="77777777" w:rsidTr="007B6E46">
        <w:tc>
          <w:tcPr>
            <w:tcW w:w="2243" w:type="dxa"/>
          </w:tcPr>
          <w:p w14:paraId="5FAC66B1"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73EC8ECE"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188FF39F"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6581DA73"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2CB3FBD8" w14:textId="77777777" w:rsidTr="007B6E46">
        <w:tc>
          <w:tcPr>
            <w:tcW w:w="2230" w:type="dxa"/>
          </w:tcPr>
          <w:p w14:paraId="41A656C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55AEFF3"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2CF91561" w14:textId="77777777" w:rsidTr="007B6E46">
        <w:tc>
          <w:tcPr>
            <w:tcW w:w="2230" w:type="dxa"/>
          </w:tcPr>
          <w:p w14:paraId="0FD15AA6"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6D8F493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0625DFE3" w14:textId="77777777" w:rsidTr="007B6E46">
        <w:tc>
          <w:tcPr>
            <w:tcW w:w="2230" w:type="dxa"/>
          </w:tcPr>
          <w:p w14:paraId="6AB605E0"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40C41D5"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454671F4"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A8E74DC"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760AB146" w14:textId="77777777" w:rsidR="00D14259" w:rsidRDefault="00D14259" w:rsidP="00A765F8">
      <w:pPr>
        <w:autoSpaceDE w:val="0"/>
        <w:autoSpaceDN w:val="0"/>
        <w:adjustRightInd w:val="0"/>
        <w:jc w:val="both"/>
        <w:rPr>
          <w:rFonts w:ascii="Arial" w:hAnsi="Arial" w:cs="Arial"/>
          <w:color w:val="000000"/>
          <w:lang w:val="en-GB" w:eastAsia="en-GB"/>
        </w:rPr>
      </w:pPr>
    </w:p>
    <w:p w14:paraId="133FB1E9"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lastRenderedPageBreak/>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D98E547"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DA0A005"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5627C7BE"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4F269B6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17241D3A" w14:textId="77777777" w:rsidR="00D14259" w:rsidRDefault="00D14259" w:rsidP="00A765F8">
      <w:pPr>
        <w:autoSpaceDE w:val="0"/>
        <w:autoSpaceDN w:val="0"/>
        <w:adjustRightInd w:val="0"/>
        <w:jc w:val="both"/>
        <w:rPr>
          <w:rFonts w:ascii="Arial" w:hAnsi="Arial" w:cs="Arial"/>
          <w:color w:val="000000"/>
          <w:lang w:val="en-GB" w:eastAsia="en-GB"/>
        </w:rPr>
      </w:pPr>
    </w:p>
    <w:p w14:paraId="5F820200"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1993A23A"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4FC357F2"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1411C6B1"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4B61E515" w14:textId="77777777" w:rsidTr="007B6E46">
        <w:trPr>
          <w:trHeight w:val="971"/>
        </w:trPr>
        <w:tc>
          <w:tcPr>
            <w:tcW w:w="2230" w:type="dxa"/>
          </w:tcPr>
          <w:p w14:paraId="09003DBC"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94D0912"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3D037FD3" w14:textId="77777777" w:rsidTr="007B6E46">
        <w:tc>
          <w:tcPr>
            <w:tcW w:w="2230" w:type="dxa"/>
          </w:tcPr>
          <w:p w14:paraId="059E45E7"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23EC5848"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0625F41" w14:textId="77777777" w:rsidTr="007B6E46">
        <w:tc>
          <w:tcPr>
            <w:tcW w:w="2230" w:type="dxa"/>
          </w:tcPr>
          <w:p w14:paraId="4A4B87EF"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4EAAC433"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0835B358"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F2DF024"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08ED3A13"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GP practice contributes to national clinical audits and will send the data which are required by NHS Digital when the law allows. This may include demographic data such as data of birth </w:t>
      </w:r>
      <w:r w:rsidRPr="001C10C6">
        <w:rPr>
          <w:rFonts w:ascii="Arial" w:hAnsi="Arial" w:cs="Arial"/>
          <w:lang w:val="en-GB" w:eastAsia="en-GB"/>
        </w:rPr>
        <w:lastRenderedPageBreak/>
        <w:t>and information about your health which is recorded in coded form, for example, the clinical code for diabetes or high blood pressure.</w:t>
      </w:r>
    </w:p>
    <w:p w14:paraId="0FD9AF5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287AE952" w14:textId="77777777" w:rsidTr="007B6E46">
        <w:trPr>
          <w:trHeight w:val="543"/>
        </w:trPr>
        <w:tc>
          <w:tcPr>
            <w:tcW w:w="2230" w:type="dxa"/>
          </w:tcPr>
          <w:p w14:paraId="2D2763AF"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B27FF53"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578F2A0" w14:textId="77777777" w:rsidTr="007B6E46">
        <w:tc>
          <w:tcPr>
            <w:tcW w:w="2230" w:type="dxa"/>
          </w:tcPr>
          <w:p w14:paraId="0E55C449"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0B57E1AA"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17D62427" w14:textId="77777777" w:rsidTr="007B6E46">
        <w:tc>
          <w:tcPr>
            <w:tcW w:w="2230" w:type="dxa"/>
          </w:tcPr>
          <w:p w14:paraId="4C00C2FC"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544515BD"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795FC57B"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6A27E702"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0D359947" w14:textId="77777777" w:rsidR="00E32E31" w:rsidRDefault="00E32E31" w:rsidP="00E32E31">
      <w:pPr>
        <w:autoSpaceDE w:val="0"/>
        <w:autoSpaceDN w:val="0"/>
        <w:adjustRightInd w:val="0"/>
        <w:jc w:val="both"/>
        <w:rPr>
          <w:rFonts w:ascii="Arial" w:hAnsi="Arial" w:cs="Arial"/>
          <w:color w:val="000000"/>
          <w:lang w:val="en-GB" w:eastAsia="en-GB"/>
        </w:rPr>
      </w:pPr>
    </w:p>
    <w:p w14:paraId="5C45F99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03858DB9" w14:textId="77777777" w:rsidR="00CC0F64" w:rsidRPr="00CC0F64" w:rsidRDefault="00CC0F64" w:rsidP="00CC0F64">
      <w:pPr>
        <w:pStyle w:val="Default0"/>
        <w:jc w:val="both"/>
        <w:rPr>
          <w:rFonts w:ascii="Arial" w:hAnsi="Arial" w:cs="Arial"/>
          <w:bCs/>
          <w:color w:val="auto"/>
        </w:rPr>
      </w:pPr>
    </w:p>
    <w:p w14:paraId="359AA0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080F850B" w14:textId="77777777" w:rsidR="00CC0F64" w:rsidRPr="00CC0F64" w:rsidRDefault="00CC0F64" w:rsidP="00CC0F64">
      <w:pPr>
        <w:pStyle w:val="Default0"/>
        <w:jc w:val="both"/>
        <w:rPr>
          <w:rFonts w:ascii="Arial" w:hAnsi="Arial" w:cs="Arial"/>
          <w:bCs/>
          <w:color w:val="auto"/>
        </w:rPr>
      </w:pPr>
    </w:p>
    <w:p w14:paraId="566FB5B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169AE23C" w14:textId="77777777" w:rsidR="00CC0F64" w:rsidRDefault="00CC0F64" w:rsidP="00CC0F64">
      <w:pPr>
        <w:pStyle w:val="Default0"/>
        <w:jc w:val="both"/>
        <w:rPr>
          <w:rFonts w:ascii="Arial" w:hAnsi="Arial" w:cs="Arial"/>
          <w:bCs/>
          <w:color w:val="auto"/>
        </w:rPr>
      </w:pPr>
    </w:p>
    <w:p w14:paraId="4EE5C67A"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5FFC166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64F35BD5" w14:textId="77777777" w:rsidR="00CC0F64" w:rsidRPr="00CC0F64" w:rsidRDefault="00CC0F64" w:rsidP="00CC0F64">
      <w:pPr>
        <w:pStyle w:val="Default0"/>
        <w:jc w:val="both"/>
        <w:rPr>
          <w:rFonts w:ascii="Arial" w:hAnsi="Arial" w:cs="Arial"/>
          <w:bCs/>
          <w:color w:val="auto"/>
        </w:rPr>
      </w:pPr>
    </w:p>
    <w:p w14:paraId="6716D6F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7242953A" w14:textId="77777777" w:rsidR="00B31554" w:rsidRDefault="00B31554" w:rsidP="00CC0F64">
      <w:pPr>
        <w:pStyle w:val="Default0"/>
        <w:jc w:val="both"/>
        <w:rPr>
          <w:rFonts w:ascii="Arial" w:hAnsi="Arial" w:cs="Arial"/>
          <w:bCs/>
          <w:color w:val="auto"/>
        </w:rPr>
      </w:pPr>
    </w:p>
    <w:p w14:paraId="7F63D2CB"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339AB859" w14:textId="77777777" w:rsidR="00B31554" w:rsidRDefault="00B31554" w:rsidP="00CC0F64">
      <w:pPr>
        <w:pStyle w:val="Default0"/>
        <w:jc w:val="both"/>
        <w:rPr>
          <w:rFonts w:ascii="Arial" w:hAnsi="Arial" w:cs="Arial"/>
          <w:bCs/>
          <w:color w:val="auto"/>
        </w:rPr>
      </w:pPr>
    </w:p>
    <w:p w14:paraId="519EF8E3"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5ABEEC0A" w14:textId="77777777" w:rsidR="00CC0F64" w:rsidRPr="00CC0F64" w:rsidRDefault="00CC0F64" w:rsidP="00CC0F64">
      <w:pPr>
        <w:pStyle w:val="Default0"/>
        <w:jc w:val="both"/>
        <w:rPr>
          <w:rFonts w:ascii="Arial" w:hAnsi="Arial" w:cs="Arial"/>
          <w:bCs/>
          <w:color w:val="auto"/>
        </w:rPr>
      </w:pPr>
    </w:p>
    <w:p w14:paraId="697211B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581EDB18" w14:textId="77777777" w:rsidR="00CC0F64" w:rsidRPr="00CC0F64" w:rsidRDefault="00CC0F64" w:rsidP="00CC0F64">
      <w:pPr>
        <w:pStyle w:val="Default0"/>
        <w:jc w:val="both"/>
        <w:rPr>
          <w:rFonts w:ascii="Arial" w:hAnsi="Arial" w:cs="Arial"/>
          <w:bCs/>
          <w:color w:val="auto"/>
        </w:rPr>
      </w:pPr>
    </w:p>
    <w:p w14:paraId="32C80F5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00184D3" w14:textId="77777777" w:rsidR="00CC0F64" w:rsidRPr="00CC0F64" w:rsidRDefault="00CC0F64" w:rsidP="00CC0F64">
      <w:pPr>
        <w:pStyle w:val="Default0"/>
        <w:jc w:val="both"/>
        <w:rPr>
          <w:rFonts w:ascii="Arial" w:hAnsi="Arial" w:cs="Arial"/>
          <w:bCs/>
          <w:color w:val="auto"/>
        </w:rPr>
      </w:pPr>
    </w:p>
    <w:p w14:paraId="1551750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7103A0B3" w14:textId="77777777" w:rsidR="00CC0F64" w:rsidRPr="00CC0F64" w:rsidRDefault="00CC0F64" w:rsidP="00CC0F64">
      <w:pPr>
        <w:pStyle w:val="Default0"/>
        <w:jc w:val="both"/>
        <w:rPr>
          <w:rFonts w:ascii="Arial" w:hAnsi="Arial" w:cs="Arial"/>
          <w:bCs/>
          <w:color w:val="auto"/>
        </w:rPr>
      </w:pPr>
    </w:p>
    <w:p w14:paraId="3338E95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295C8141" w14:textId="77777777" w:rsidR="00CC0F64" w:rsidRDefault="007B6E46" w:rsidP="00CC0F64">
      <w:pPr>
        <w:pStyle w:val="Default0"/>
        <w:jc w:val="both"/>
        <w:rPr>
          <w:rFonts w:ascii="Arial" w:hAnsi="Arial" w:cs="Arial"/>
          <w:bCs/>
          <w:color w:val="auto"/>
        </w:rPr>
      </w:pPr>
      <w:hyperlink r:id="rId9" w:history="1">
        <w:r w:rsidRPr="00992787">
          <w:rPr>
            <w:rStyle w:val="Hyperlink"/>
            <w:rFonts w:ascii="Arial" w:hAnsi="Arial" w:cs="Arial"/>
            <w:bCs/>
          </w:rPr>
          <w:t>https://understandingpatientdata.org.uk/what-you-need-know</w:t>
        </w:r>
      </w:hyperlink>
    </w:p>
    <w:p w14:paraId="5CD75B80" w14:textId="77777777" w:rsidR="00B31554" w:rsidRPr="00CC0F64" w:rsidRDefault="00B31554" w:rsidP="00CC0F64">
      <w:pPr>
        <w:pStyle w:val="Default0"/>
        <w:jc w:val="both"/>
        <w:rPr>
          <w:rFonts w:ascii="Arial" w:hAnsi="Arial" w:cs="Arial"/>
          <w:bCs/>
          <w:color w:val="auto"/>
        </w:rPr>
      </w:pPr>
    </w:p>
    <w:p w14:paraId="4CDE22E1"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00ECE25E" w14:textId="77777777" w:rsidR="00B31554" w:rsidRDefault="00B31554" w:rsidP="00CC0F64">
      <w:pPr>
        <w:pStyle w:val="Default0"/>
        <w:jc w:val="both"/>
        <w:rPr>
          <w:rFonts w:ascii="Arial" w:hAnsi="Arial" w:cs="Arial"/>
          <w:bCs/>
          <w:color w:val="auto"/>
        </w:rPr>
      </w:pPr>
      <w:hyperlink r:id="rId10" w:history="1">
        <w:r w:rsidRPr="00992787">
          <w:rPr>
            <w:rStyle w:val="Hyperlink"/>
            <w:rFonts w:ascii="Arial" w:hAnsi="Arial" w:cs="Arial"/>
            <w:bCs/>
          </w:rPr>
          <w:t>https://www.nhs.uk/your-nhs-data-matters/</w:t>
        </w:r>
      </w:hyperlink>
    </w:p>
    <w:p w14:paraId="1AB4CE59" w14:textId="77777777" w:rsidR="00B31554" w:rsidRDefault="00B31554" w:rsidP="00CC0F64">
      <w:pPr>
        <w:pStyle w:val="Default0"/>
        <w:jc w:val="both"/>
        <w:rPr>
          <w:rFonts w:ascii="Arial" w:hAnsi="Arial" w:cs="Arial"/>
          <w:bCs/>
          <w:color w:val="auto"/>
        </w:rPr>
      </w:pPr>
    </w:p>
    <w:p w14:paraId="255CE78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782AF80D" w14:textId="77777777" w:rsidR="00CC0F64" w:rsidRPr="00CC0F64" w:rsidRDefault="00CC0F64" w:rsidP="00CC0F64">
      <w:pPr>
        <w:pStyle w:val="Default0"/>
        <w:jc w:val="both"/>
        <w:rPr>
          <w:rFonts w:ascii="Arial" w:hAnsi="Arial" w:cs="Arial"/>
          <w:bCs/>
          <w:color w:val="auto"/>
        </w:rPr>
      </w:pPr>
    </w:p>
    <w:p w14:paraId="237AF04A"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3E6115C8" w14:textId="77777777" w:rsidR="00CC0F64" w:rsidRDefault="00CC0F64" w:rsidP="002C3FBA">
      <w:pPr>
        <w:pStyle w:val="Default0"/>
        <w:suppressAutoHyphens/>
        <w:adjustRightInd/>
        <w:jc w:val="both"/>
        <w:textAlignment w:val="baseline"/>
        <w:rPr>
          <w:rFonts w:ascii="Arial" w:hAnsi="Arial" w:cs="Arial"/>
          <w:bCs/>
          <w:color w:val="auto"/>
        </w:rPr>
      </w:pPr>
      <w:hyperlink r:id="rId11" w:history="1">
        <w:r w:rsidRPr="00992787">
          <w:rPr>
            <w:rStyle w:val="Hyperlink"/>
            <w:rFonts w:ascii="Arial" w:hAnsi="Arial" w:cs="Arial"/>
            <w:bCs/>
          </w:rPr>
          <w:t>https://www.hra.nhs.uk/hra-guidance-general-data-protection-regulation/</w:t>
        </w:r>
      </w:hyperlink>
    </w:p>
    <w:p w14:paraId="2D8D7DC3" w14:textId="77777777" w:rsidR="00CC0F64" w:rsidRDefault="00CC0F64" w:rsidP="002C3FBA">
      <w:pPr>
        <w:pStyle w:val="Default0"/>
        <w:suppressAutoHyphens/>
        <w:adjustRightInd/>
        <w:jc w:val="both"/>
        <w:textAlignment w:val="baseline"/>
        <w:rPr>
          <w:rFonts w:ascii="Arial" w:hAnsi="Arial" w:cs="Arial"/>
          <w:bCs/>
          <w:color w:val="auto"/>
        </w:rPr>
      </w:pPr>
    </w:p>
    <w:p w14:paraId="281E6F18"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5DBAF3EF" w14:textId="77777777" w:rsidTr="007B6E46">
        <w:trPr>
          <w:trHeight w:val="543"/>
        </w:trPr>
        <w:tc>
          <w:tcPr>
            <w:tcW w:w="2230" w:type="dxa"/>
          </w:tcPr>
          <w:p w14:paraId="3298A99C"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5AFA0DD"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7F126249" w14:textId="77777777" w:rsidTr="007B6E46">
        <w:tc>
          <w:tcPr>
            <w:tcW w:w="2230" w:type="dxa"/>
          </w:tcPr>
          <w:p w14:paraId="682CF3C2"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F9054D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733A9F5" w14:textId="77777777" w:rsidTr="007B6E46">
        <w:tc>
          <w:tcPr>
            <w:tcW w:w="2230" w:type="dxa"/>
          </w:tcPr>
          <w:p w14:paraId="7F518998"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6188ED1"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272BD8D8"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582AA61E"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140C0CC6"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2D52C9A5"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5C0E7DE1"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330010C2"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248FAB29"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679A72BF" w14:textId="77777777" w:rsidTr="00814FB4">
        <w:trPr>
          <w:trHeight w:val="321"/>
        </w:trPr>
        <w:tc>
          <w:tcPr>
            <w:tcW w:w="2338" w:type="dxa"/>
          </w:tcPr>
          <w:p w14:paraId="36A5FEB7"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19297C83"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4F6358C9" w14:textId="77777777" w:rsidTr="00A765F8">
        <w:tc>
          <w:tcPr>
            <w:tcW w:w="2338" w:type="dxa"/>
          </w:tcPr>
          <w:p w14:paraId="2B30FC54"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14CEE6C"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7181CCA6" w14:textId="77777777" w:rsidTr="00A765F8">
        <w:tc>
          <w:tcPr>
            <w:tcW w:w="2338" w:type="dxa"/>
          </w:tcPr>
          <w:p w14:paraId="3151EFA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F63FBAA"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29BA775C"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1B950068"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3E3D5240"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51892B21"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16486E94"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73C6D238" w14:textId="77777777" w:rsidR="007D79B2" w:rsidRPr="007D79B2" w:rsidRDefault="007D79B2" w:rsidP="007D79B2">
      <w:pPr>
        <w:pStyle w:val="Default0"/>
        <w:jc w:val="both"/>
        <w:rPr>
          <w:rFonts w:ascii="Arial" w:hAnsi="Arial" w:cs="Arial"/>
          <w:b/>
          <w:bCs/>
          <w:color w:val="auto"/>
          <w:u w:val="single"/>
        </w:rPr>
      </w:pPr>
    </w:p>
    <w:p w14:paraId="2D7B9FDD"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7AB09BF3" w14:textId="77777777" w:rsidR="009E2CA0" w:rsidRDefault="009E2CA0" w:rsidP="00A765F8">
      <w:pPr>
        <w:pStyle w:val="NoSpacing"/>
        <w:jc w:val="both"/>
        <w:rPr>
          <w:rFonts w:ascii="Arial" w:hAnsi="Arial" w:cs="Arial"/>
          <w:lang w:val="en-GB" w:eastAsia="en-GB"/>
        </w:rPr>
      </w:pPr>
    </w:p>
    <w:p w14:paraId="645BC218"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2F3206A2"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2"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3"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2D354E9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7115CE19" w14:textId="77777777"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5"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6C9098F4" w14:textId="7777777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0248BCDC" w14:textId="77777777"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3B81ECE9"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lastRenderedPageBreak/>
        <w:t>You can find out more about and register a National Data Opt-out or change your choice on </w:t>
      </w:r>
      <w:hyperlink r:id="rId16"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026A67D7"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1E4845"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FC75C80" w14:textId="77777777" w:rsidR="007B6E46" w:rsidRPr="00B31554" w:rsidRDefault="007B6E46" w:rsidP="00B31554">
      <w:pPr>
        <w:pStyle w:val="NoSpacing"/>
        <w:jc w:val="both"/>
        <w:rPr>
          <w:rFonts w:ascii="Arial" w:hAnsi="Arial" w:cs="Arial"/>
          <w:lang w:val="en-GB" w:eastAsia="en-GB"/>
        </w:rPr>
      </w:pPr>
    </w:p>
    <w:p w14:paraId="4E349EB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53BAF627" w14:textId="77777777" w:rsidR="00B31554" w:rsidRPr="00B31554" w:rsidRDefault="00B31554" w:rsidP="00B31554">
      <w:pPr>
        <w:pStyle w:val="NoSpacing"/>
        <w:jc w:val="both"/>
        <w:rPr>
          <w:rFonts w:ascii="Arial" w:hAnsi="Arial" w:cs="Arial"/>
          <w:lang w:val="en-GB" w:eastAsia="en-GB"/>
        </w:rPr>
      </w:pPr>
    </w:p>
    <w:p w14:paraId="46821E2B"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08CC35F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1D3EC5C8"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0C3651F7"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AF32F13"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7E61A42C" w14:textId="77777777" w:rsidR="00B31554" w:rsidRPr="00B31554" w:rsidRDefault="00B31554" w:rsidP="00B31554">
      <w:pPr>
        <w:pStyle w:val="NoSpacing"/>
        <w:jc w:val="both"/>
        <w:rPr>
          <w:rFonts w:ascii="Arial" w:hAnsi="Arial" w:cs="Arial"/>
          <w:lang w:val="en-GB" w:eastAsia="en-GB"/>
        </w:rPr>
      </w:pPr>
    </w:p>
    <w:p w14:paraId="02E415A3"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31EC63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EA5ED37" w14:textId="77777777" w:rsidR="00B31554" w:rsidRPr="00B31554" w:rsidRDefault="00B31554" w:rsidP="00B31554">
      <w:pPr>
        <w:pStyle w:val="NoSpacing"/>
        <w:jc w:val="both"/>
        <w:rPr>
          <w:rFonts w:ascii="Arial" w:hAnsi="Arial" w:cs="Arial"/>
          <w:lang w:val="en-GB" w:eastAsia="en-GB"/>
        </w:rPr>
      </w:pPr>
    </w:p>
    <w:p w14:paraId="4E8A3649"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27516284" w14:textId="77777777" w:rsidR="007B6E46" w:rsidRPr="00B31554" w:rsidRDefault="007B6E46" w:rsidP="00B31554">
      <w:pPr>
        <w:pStyle w:val="NoSpacing"/>
        <w:jc w:val="both"/>
        <w:rPr>
          <w:rFonts w:ascii="Arial" w:hAnsi="Arial" w:cs="Arial"/>
          <w:lang w:val="en-GB" w:eastAsia="en-GB"/>
        </w:rPr>
      </w:pPr>
    </w:p>
    <w:p w14:paraId="783D2D2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DFB25A3" w14:textId="77777777" w:rsidR="007B6E46" w:rsidRDefault="007B6E46" w:rsidP="00B31554">
      <w:pPr>
        <w:pStyle w:val="NoSpacing"/>
        <w:jc w:val="both"/>
        <w:rPr>
          <w:rFonts w:ascii="Arial" w:hAnsi="Arial" w:cs="Arial"/>
          <w:lang w:val="en-GB" w:eastAsia="en-GB"/>
        </w:rPr>
      </w:pPr>
      <w:hyperlink r:id="rId18" w:history="1">
        <w:r w:rsidRPr="00992787">
          <w:rPr>
            <w:rStyle w:val="Hyperlink"/>
            <w:rFonts w:ascii="Arial" w:hAnsi="Arial" w:cs="Arial"/>
            <w:lang w:val="en-GB" w:eastAsia="en-GB"/>
          </w:rPr>
          <w:t>www.nhs.uk/your-nhs-data-matters</w:t>
        </w:r>
      </w:hyperlink>
    </w:p>
    <w:p w14:paraId="06DFB5A9" w14:textId="77777777" w:rsidR="007B6E46" w:rsidRDefault="007B6E46" w:rsidP="00B31554">
      <w:pPr>
        <w:pStyle w:val="NoSpacing"/>
        <w:jc w:val="both"/>
        <w:rPr>
          <w:rFonts w:ascii="Arial" w:hAnsi="Arial" w:cs="Arial"/>
          <w:lang w:val="en-GB" w:eastAsia="en-GB"/>
        </w:rPr>
      </w:pPr>
    </w:p>
    <w:p w14:paraId="4F48C6E5"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3603295E" w14:textId="77777777" w:rsidR="007B6E46" w:rsidRPr="00B31554" w:rsidRDefault="007B6E46" w:rsidP="00B31554">
      <w:pPr>
        <w:pStyle w:val="NoSpacing"/>
        <w:jc w:val="both"/>
        <w:rPr>
          <w:rFonts w:ascii="Arial" w:hAnsi="Arial" w:cs="Arial"/>
          <w:lang w:val="en-GB" w:eastAsia="en-GB"/>
        </w:rPr>
      </w:pPr>
    </w:p>
    <w:p w14:paraId="3256BD63"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4AC4852"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205F44F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01E55CA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5720FB0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74A9BB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74440B4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71726AA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4D7369A8"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5FA920C7" w14:textId="77777777" w:rsidR="007B6E46" w:rsidRDefault="007B6E46" w:rsidP="00A618BC">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765B6ED2"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2CB76A26" w14:textId="77777777" w:rsidR="00B31554" w:rsidRDefault="007B6E46" w:rsidP="00B31554">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36A4763F" w14:textId="77777777" w:rsidR="007571B4" w:rsidRPr="007571B4" w:rsidRDefault="007571B4" w:rsidP="00B31554">
      <w:pPr>
        <w:pStyle w:val="NoSpacing"/>
        <w:jc w:val="both"/>
        <w:rPr>
          <w:rFonts w:ascii="Arial" w:hAnsi="Arial" w:cs="Arial"/>
          <w:lang w:val="en-GB" w:eastAsia="en-GB"/>
        </w:rPr>
      </w:pPr>
    </w:p>
    <w:p w14:paraId="684BBCD5" w14:textId="1E5A0DDF" w:rsidR="007571B4" w:rsidRPr="007571B4" w:rsidRDefault="007571B4" w:rsidP="007571B4">
      <w:pPr>
        <w:rPr>
          <w:rFonts w:ascii="Arial" w:hAnsi="Arial" w:cs="Arial"/>
          <w:sz w:val="32"/>
          <w:szCs w:val="32"/>
          <w:lang w:val="en-GB" w:eastAsia="en-GB"/>
        </w:rPr>
      </w:pPr>
      <w:r w:rsidRPr="007571B4">
        <w:rPr>
          <w:rStyle w:val="ng-star-inserted"/>
          <w:rFonts w:ascii="Arial" w:hAnsi="Arial" w:cs="Arial"/>
          <w:sz w:val="32"/>
          <w:szCs w:val="32"/>
        </w:rPr>
        <w:t>Practice Newsletter and Patient Engagement.</w:t>
      </w:r>
    </w:p>
    <w:p w14:paraId="58455533" w14:textId="77777777" w:rsidR="007571B4" w:rsidRDefault="007571B4" w:rsidP="007571B4">
      <w:pPr>
        <w:rPr>
          <w:rFonts w:ascii="Arial" w:hAnsi="Arial" w:cs="Arial"/>
          <w:b/>
          <w:bCs/>
        </w:rPr>
      </w:pPr>
    </w:p>
    <w:p w14:paraId="3C981EB5" w14:textId="7FD2E26C" w:rsidR="007571B4" w:rsidRPr="007571B4" w:rsidRDefault="007571B4" w:rsidP="007571B4">
      <w:pPr>
        <w:rPr>
          <w:rFonts w:ascii="Arial" w:hAnsi="Arial" w:cs="Arial"/>
        </w:rPr>
      </w:pPr>
      <w:r w:rsidRPr="007571B4">
        <w:rPr>
          <w:rFonts w:ascii="Arial" w:hAnsi="Arial" w:cs="Arial"/>
          <w:b/>
          <w:bCs/>
        </w:rPr>
        <w:t>Type of Data:</w:t>
      </w:r>
      <w:r w:rsidRPr="007571B4">
        <w:rPr>
          <w:rStyle w:val="ng-star-inserted"/>
          <w:rFonts w:ascii="Arial" w:hAnsi="Arial" w:cs="Arial"/>
        </w:rPr>
        <w:t xml:space="preserve"> Name and Email Address.</w:t>
      </w:r>
    </w:p>
    <w:p w14:paraId="32DECBBD" w14:textId="77777777" w:rsidR="007571B4" w:rsidRPr="007571B4" w:rsidRDefault="007571B4" w:rsidP="007571B4">
      <w:pPr>
        <w:rPr>
          <w:rFonts w:ascii="Arial" w:hAnsi="Arial" w:cs="Arial"/>
        </w:rPr>
      </w:pPr>
      <w:r w:rsidRPr="007571B4">
        <w:rPr>
          <w:rFonts w:ascii="Arial" w:hAnsi="Arial" w:cs="Arial"/>
          <w:b/>
          <w:bCs/>
        </w:rPr>
        <w:t>Legal Basis (UK GDPR):</w:t>
      </w:r>
      <w:r w:rsidRPr="007571B4">
        <w:rPr>
          <w:rStyle w:val="ng-star-inserted"/>
          <w:rFonts w:ascii="Arial" w:hAnsi="Arial" w:cs="Arial"/>
        </w:rPr>
        <w:t xml:space="preserve"> </w:t>
      </w:r>
      <w:r w:rsidRPr="007571B4">
        <w:rPr>
          <w:rFonts w:ascii="Arial" w:hAnsi="Arial" w:cs="Arial"/>
          <w:b/>
          <w:bCs/>
        </w:rPr>
        <w:t>Article 6(1)(a) – Consent.</w:t>
      </w:r>
      <w:r w:rsidRPr="007571B4">
        <w:rPr>
          <w:rStyle w:val="ng-star-inserted"/>
          <w:rFonts w:ascii="Arial" w:hAnsi="Arial" w:cs="Arial"/>
        </w:rPr>
        <w:t xml:space="preserve"> The individual has given clear, affirmative consent for the practice to process their personal data for this specific purpose12.</w:t>
      </w:r>
    </w:p>
    <w:p w14:paraId="283ADE2A" w14:textId="77777777" w:rsidR="007571B4" w:rsidRPr="007571B4" w:rsidRDefault="007571B4" w:rsidP="007571B4">
      <w:pPr>
        <w:rPr>
          <w:rFonts w:ascii="Arial" w:hAnsi="Arial" w:cs="Arial"/>
        </w:rPr>
      </w:pPr>
      <w:r w:rsidRPr="007571B4">
        <w:rPr>
          <w:rFonts w:ascii="Arial" w:hAnsi="Arial" w:cs="Arial"/>
          <w:b/>
          <w:bCs/>
        </w:rPr>
        <w:t>Common Law Duty of Confidentiality Basis:</w:t>
      </w:r>
      <w:r w:rsidRPr="007571B4">
        <w:rPr>
          <w:rStyle w:val="ng-star-inserted"/>
          <w:rFonts w:ascii="Arial" w:hAnsi="Arial" w:cs="Arial"/>
        </w:rPr>
        <w:t xml:space="preserve"> </w:t>
      </w:r>
      <w:r w:rsidRPr="007571B4">
        <w:rPr>
          <w:rFonts w:ascii="Arial" w:hAnsi="Arial" w:cs="Arial"/>
          <w:b/>
          <w:bCs/>
        </w:rPr>
        <w:t>Explicit Consent.</w:t>
      </w:r>
      <w:r w:rsidRPr="007571B4">
        <w:rPr>
          <w:rStyle w:val="ng-star-inserted"/>
          <w:rFonts w:ascii="Arial" w:hAnsi="Arial" w:cs="Arial"/>
        </w:rPr>
        <w:t xml:space="preserve"> Patients intentionally sign up via our surgery website to receive monthly updates.</w:t>
      </w:r>
    </w:p>
    <w:p w14:paraId="7569B630" w14:textId="77777777" w:rsidR="007571B4" w:rsidRPr="007571B4" w:rsidRDefault="007571B4" w:rsidP="007571B4">
      <w:pPr>
        <w:rPr>
          <w:rFonts w:ascii="Arial" w:hAnsi="Arial" w:cs="Arial"/>
        </w:rPr>
      </w:pPr>
      <w:r w:rsidRPr="007571B4">
        <w:rPr>
          <w:rFonts w:ascii="Arial" w:hAnsi="Arial" w:cs="Arial"/>
          <w:b/>
          <w:bCs/>
        </w:rPr>
        <w:t>How we use your information:</w:t>
      </w:r>
      <w:r w:rsidRPr="007571B4">
        <w:rPr>
          <w:rStyle w:val="ng-star-inserted"/>
          <w:rFonts w:ascii="Arial" w:hAnsi="Arial" w:cs="Arial"/>
        </w:rPr>
        <w:t xml:space="preserve"> We use your email address to send you our monthly newsletter containing practice news, health promotion advice, and information on local services.</w:t>
      </w:r>
    </w:p>
    <w:p w14:paraId="737F53D5" w14:textId="77777777" w:rsidR="007571B4" w:rsidRPr="007571B4" w:rsidRDefault="007571B4" w:rsidP="007571B4">
      <w:pPr>
        <w:rPr>
          <w:rFonts w:ascii="Arial" w:hAnsi="Arial" w:cs="Arial"/>
        </w:rPr>
      </w:pPr>
      <w:r w:rsidRPr="007571B4">
        <w:rPr>
          <w:rFonts w:ascii="Arial" w:hAnsi="Arial" w:cs="Arial"/>
          <w:b/>
          <w:bCs/>
        </w:rPr>
        <w:t>Your Rights:</w:t>
      </w:r>
      <w:r w:rsidRPr="007571B4">
        <w:rPr>
          <w:rStyle w:val="ng-star-inserted"/>
          <w:rFonts w:ascii="Arial" w:hAnsi="Arial" w:cs="Arial"/>
        </w:rPr>
        <w:t xml:space="preserve"> You have the right to withdraw your consent at any time. You can do this by clicking the </w:t>
      </w:r>
      <w:r w:rsidRPr="007571B4">
        <w:rPr>
          <w:rFonts w:ascii="Arial" w:hAnsi="Arial" w:cs="Arial"/>
          <w:b/>
          <w:bCs/>
        </w:rPr>
        <w:t>'unsubscribe'</w:t>
      </w:r>
      <w:r w:rsidRPr="007571B4">
        <w:rPr>
          <w:rStyle w:val="ng-star-inserted"/>
          <w:rFonts w:ascii="Arial" w:hAnsi="Arial" w:cs="Arial"/>
        </w:rPr>
        <w:t xml:space="preserve"> link included in every newsletter email or by contacting the practice directly at the address below.</w:t>
      </w:r>
    </w:p>
    <w:p w14:paraId="1E3430F8" w14:textId="77777777" w:rsidR="007571B4" w:rsidRPr="00B31554" w:rsidRDefault="007571B4" w:rsidP="00B31554">
      <w:pPr>
        <w:pStyle w:val="NoSpacing"/>
        <w:jc w:val="both"/>
        <w:rPr>
          <w:rFonts w:ascii="Arial" w:hAnsi="Arial" w:cs="Arial"/>
          <w:lang w:val="en-GB" w:eastAsia="en-GB"/>
        </w:rPr>
      </w:pPr>
    </w:p>
    <w:p w14:paraId="136FF106"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487E3604"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2CEB1231"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5125BA5E"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2F6B7673"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48ABEC7F"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069CB25C"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44732E51"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2"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 xml:space="preserve">as soon as </w:t>
      </w:r>
      <w:r w:rsidR="00CA7E2A">
        <w:rPr>
          <w:rFonts w:ascii="Arial" w:hAnsi="Arial" w:cs="Arial"/>
          <w:lang w:val="en-GB" w:eastAsia="en-GB"/>
        </w:rPr>
        <w:lastRenderedPageBreak/>
        <w:t>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11C4AA6D"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40CAD8A3"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3"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4"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40E5B22B"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6F0E400"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267BFAD"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01310400"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7B1171">
        <w:rPr>
          <w:rFonts w:ascii="Arial" w:hAnsi="Arial" w:cs="Arial"/>
          <w:color w:val="000000"/>
          <w:lang w:val="en-GB" w:eastAsia="en-GB"/>
        </w:rPr>
        <w:t>MLCSU</w:t>
      </w:r>
      <w:r w:rsidRPr="001C10C6">
        <w:rPr>
          <w:rFonts w:ascii="Arial" w:hAnsi="Arial" w:cs="Arial"/>
          <w:color w:val="000000"/>
          <w:lang w:val="en-GB" w:eastAsia="en-GB"/>
        </w:rPr>
        <w:t>, regularly monitor our system for potential vulnerabilities and attacks and look to always ensure security is strengthened.</w:t>
      </w:r>
    </w:p>
    <w:p w14:paraId="507337A9"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F2B290E"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65D30182"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5"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on paper,</w:t>
      </w:r>
      <w:r w:rsidR="007B1171">
        <w:rPr>
          <w:rFonts w:ascii="Arial" w:hAnsi="Arial" w:cs="Arial"/>
          <w:lang w:val="en-GB" w:eastAsia="en-GB"/>
        </w:rPr>
        <w:t xml:space="preserve"> deleted on the electronic health record system, </w:t>
      </w:r>
      <w:r w:rsidRPr="001C10C6">
        <w:rPr>
          <w:rFonts w:ascii="Arial" w:hAnsi="Arial" w:cs="Arial"/>
          <w:lang w:val="en-GB" w:eastAsia="en-GB"/>
        </w:rPr>
        <w:t>archived for research purposes where this applies.</w:t>
      </w:r>
    </w:p>
    <w:p w14:paraId="6AEDC924"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3F4A6004"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23524FB3"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lastRenderedPageBreak/>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w:t>
      </w:r>
      <w:r w:rsidR="007B1171">
        <w:rPr>
          <w:rFonts w:ascii="Arial" w:hAnsi="Arial" w:cs="Arial"/>
          <w:lang w:val="en-GB" w:eastAsia="en-GB"/>
        </w:rPr>
        <w:t xml:space="preserve"> </w:t>
      </w:r>
      <w:r w:rsidRPr="00411CA2">
        <w:rPr>
          <w:rFonts w:ascii="Arial" w:hAnsi="Arial" w:cs="Arial"/>
          <w:lang w:val="en-GB" w:eastAsia="en-GB"/>
        </w:rPr>
        <w:t>that complies with European Standard EN</w:t>
      </w:r>
      <w:proofErr w:type="gramStart"/>
      <w:r w:rsidRPr="00411CA2">
        <w:rPr>
          <w:rFonts w:ascii="Arial" w:hAnsi="Arial" w:cs="Arial"/>
          <w:lang w:val="en-GB" w:eastAsia="en-GB"/>
        </w:rPr>
        <w:t>15713</w:t>
      </w:r>
      <w:r w:rsidR="007B1171">
        <w:rPr>
          <w:rFonts w:ascii="Arial" w:hAnsi="Arial" w:cs="Arial"/>
          <w:lang w:val="en-GB" w:eastAsia="en-GB"/>
        </w:rPr>
        <w:t>.</w:t>
      </w:r>
      <w:r w:rsidRPr="00411CA2">
        <w:rPr>
          <w:rFonts w:ascii="Arial" w:hAnsi="Arial" w:cs="Arial"/>
          <w:lang w:val="en-GB" w:eastAsia="en-GB"/>
        </w:rPr>
        <w:t>.</w:t>
      </w:r>
      <w:proofErr w:type="gramEnd"/>
      <w:r w:rsidRPr="00411CA2">
        <w:rPr>
          <w:rFonts w:ascii="Arial" w:hAnsi="Arial" w:cs="Arial"/>
          <w:lang w:val="en-GB" w:eastAsia="en-GB"/>
        </w:rPr>
        <w:t xml:space="preserve"> </w:t>
      </w:r>
    </w:p>
    <w:p w14:paraId="27C83C21"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47B77702"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645D6A5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6EC51A37"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1A8B99EF"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789D134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CFA7AFE"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704D2C3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5BA6919F"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202D77F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0B6064ED"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0C0C86EE" w14:textId="77777777" w:rsidR="003047FB" w:rsidRPr="007B1171"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7B1171">
        <w:rPr>
          <w:rFonts w:ascii="Arial" w:hAnsi="Arial" w:cs="Arial"/>
          <w:color w:val="000000"/>
          <w:lang w:val="en-GB" w:eastAsia="en-GB"/>
        </w:rPr>
        <w:t>Walk in centres</w:t>
      </w:r>
    </w:p>
    <w:p w14:paraId="57A12017"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5B590512" w14:textId="77777777" w:rsidR="00A75DFD" w:rsidRPr="007B1171"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w:t>
      </w:r>
      <w:r w:rsidRPr="007B1171">
        <w:rPr>
          <w:rFonts w:ascii="Arial" w:hAnsi="Arial" w:cs="Arial"/>
          <w:color w:val="000000"/>
          <w:lang w:val="en-GB" w:eastAsia="en-GB"/>
        </w:rPr>
        <w:t>service to you.  These include:</w:t>
      </w:r>
    </w:p>
    <w:p w14:paraId="012460E7" w14:textId="77777777" w:rsidR="00A75DFD" w:rsidRPr="007B1171" w:rsidRDefault="007B1171"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7B1171">
        <w:rPr>
          <w:rFonts w:ascii="Arial" w:hAnsi="Arial" w:cs="Arial"/>
          <w:color w:val="000000"/>
          <w:lang w:val="en-GB" w:eastAsia="en-GB"/>
        </w:rPr>
        <w:t>EMIS/</w:t>
      </w:r>
      <w:proofErr w:type="spellStart"/>
      <w:r w:rsidRPr="007B1171">
        <w:rPr>
          <w:rFonts w:ascii="Arial" w:hAnsi="Arial" w:cs="Arial"/>
          <w:color w:val="000000"/>
          <w:lang w:val="en-GB" w:eastAsia="en-GB"/>
        </w:rPr>
        <w:t>Egton</w:t>
      </w:r>
      <w:proofErr w:type="spellEnd"/>
      <w:r w:rsidR="00A75DFD" w:rsidRPr="007B1171">
        <w:rPr>
          <w:rFonts w:ascii="Arial" w:hAnsi="Arial" w:cs="Arial"/>
          <w:color w:val="000000"/>
          <w:lang w:val="en-GB" w:eastAsia="en-GB"/>
        </w:rPr>
        <w:t xml:space="preserve"> –</w:t>
      </w:r>
      <w:r w:rsidR="00EE3153" w:rsidRPr="007B1171">
        <w:rPr>
          <w:rFonts w:ascii="Arial" w:hAnsi="Arial" w:cs="Arial"/>
          <w:color w:val="000000"/>
          <w:lang w:val="en-GB" w:eastAsia="en-GB"/>
        </w:rPr>
        <w:t xml:space="preserve"> to provide our electronic</w:t>
      </w:r>
      <w:r w:rsidR="00A75DFD" w:rsidRPr="007B1171">
        <w:rPr>
          <w:rFonts w:ascii="Arial" w:hAnsi="Arial" w:cs="Arial"/>
          <w:color w:val="000000"/>
          <w:lang w:val="en-GB" w:eastAsia="en-GB"/>
        </w:rPr>
        <w:t xml:space="preserve"> clinical system</w:t>
      </w:r>
    </w:p>
    <w:p w14:paraId="6BA63DD4" w14:textId="77777777" w:rsidR="00A75DFD" w:rsidRPr="007B1171" w:rsidRDefault="007B1171"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7B1171">
        <w:rPr>
          <w:rFonts w:ascii="Arial" w:hAnsi="Arial" w:cs="Arial"/>
          <w:color w:val="000000"/>
          <w:lang w:val="en-GB" w:eastAsia="en-GB"/>
        </w:rPr>
        <w:t xml:space="preserve">MLCSU </w:t>
      </w:r>
      <w:r w:rsidR="00A75DFD" w:rsidRPr="007B1171">
        <w:rPr>
          <w:rFonts w:ascii="Arial" w:hAnsi="Arial" w:cs="Arial"/>
          <w:color w:val="000000"/>
          <w:lang w:val="en-GB" w:eastAsia="en-GB"/>
        </w:rPr>
        <w:t>– to provide our IT services</w:t>
      </w:r>
    </w:p>
    <w:p w14:paraId="639EEBE5"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62CC9B90"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5E78C850"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5AA99F92"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85B7D34"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28DF1393"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10FEC685"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1912A72C"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7BA40811"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5ED66025"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613361E7"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B3FBB6E"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27061CA4" w14:textId="77777777" w:rsid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30858377"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The Practice Manager</w:t>
      </w:r>
    </w:p>
    <w:p w14:paraId="0D113570"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The Village Medical Centre</w:t>
      </w:r>
    </w:p>
    <w:p w14:paraId="683BCEEB"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27 Grove Road</w:t>
      </w:r>
    </w:p>
    <w:p w14:paraId="597E0747"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Wallasey</w:t>
      </w:r>
    </w:p>
    <w:p w14:paraId="52EA1CF0"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CH45 3HE</w:t>
      </w:r>
    </w:p>
    <w:p w14:paraId="7A64FD79"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0151 691 1112</w:t>
      </w:r>
    </w:p>
    <w:p w14:paraId="0F5D0671" w14:textId="77777777" w:rsidR="007B1171" w:rsidRPr="007B1171" w:rsidRDefault="007B1171" w:rsidP="007B1171">
      <w:pPr>
        <w:pStyle w:val="ListParagraph"/>
        <w:jc w:val="both"/>
        <w:rPr>
          <w:rFonts w:ascii="Arial" w:hAnsi="Arial" w:cs="Arial"/>
          <w:lang w:val="en-GB" w:eastAsia="en-GB"/>
        </w:rPr>
      </w:pPr>
    </w:p>
    <w:p w14:paraId="7ECCDDB6"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146285F5"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22B9BEC7" w14:textId="77777777" w:rsidR="00A618BC" w:rsidRPr="001C10C6" w:rsidRDefault="00A618BC" w:rsidP="00A618BC">
      <w:pPr>
        <w:pStyle w:val="ListParagraph"/>
        <w:jc w:val="both"/>
        <w:rPr>
          <w:rFonts w:ascii="Arial" w:hAnsi="Arial" w:cs="Arial"/>
          <w:lang w:val="en-GB" w:eastAsia="en-GB"/>
        </w:rPr>
      </w:pPr>
    </w:p>
    <w:p w14:paraId="4AD8A9AA"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74F1C2A2"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79C4C5EC" w14:textId="77777777" w:rsidR="00A618BC" w:rsidRPr="00A618BC" w:rsidRDefault="00A618BC" w:rsidP="00A618BC">
      <w:pPr>
        <w:jc w:val="both"/>
        <w:rPr>
          <w:rFonts w:ascii="Arial" w:hAnsi="Arial" w:cs="Arial"/>
          <w:lang w:val="en-GB" w:eastAsia="en-GB"/>
        </w:rPr>
      </w:pPr>
    </w:p>
    <w:p w14:paraId="0CE9DF5B"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032A59D7" w14:textId="77777777" w:rsidR="007D79B2" w:rsidRPr="007D79B2" w:rsidRDefault="007D79B2" w:rsidP="007D79B2">
      <w:pPr>
        <w:pStyle w:val="ListParagraph"/>
        <w:rPr>
          <w:rFonts w:ascii="Arial" w:hAnsi="Arial" w:cs="Arial"/>
          <w:lang w:val="en-GB" w:eastAsia="en-GB"/>
        </w:rPr>
      </w:pPr>
    </w:p>
    <w:p w14:paraId="0AC52DED"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97FA601" w14:textId="77777777" w:rsidR="007D79B2" w:rsidRPr="007D79B2" w:rsidRDefault="007D79B2" w:rsidP="007D79B2">
      <w:pPr>
        <w:rPr>
          <w:rFonts w:ascii="Arial" w:hAnsi="Arial" w:cs="Arial"/>
          <w:lang w:val="en-GB" w:eastAsia="en-GB"/>
        </w:rPr>
      </w:pPr>
    </w:p>
    <w:p w14:paraId="41105B15"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2B83004F"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5BAF9BB5" w14:textId="77777777" w:rsidR="007D79B2" w:rsidRPr="007D79B2" w:rsidRDefault="007D79B2" w:rsidP="007D79B2">
      <w:pPr>
        <w:pStyle w:val="ListParagraph"/>
        <w:rPr>
          <w:rFonts w:ascii="Arial" w:hAnsi="Arial" w:cs="Arial"/>
          <w:lang w:val="en-GB" w:eastAsia="en-GB"/>
        </w:rPr>
      </w:pPr>
    </w:p>
    <w:p w14:paraId="7AF553C1"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09B0D9F" w14:textId="77777777" w:rsidR="005E256A" w:rsidRPr="007571B4"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w:t>
      </w:r>
      <w:proofErr w:type="gramStart"/>
      <w:r w:rsidR="005B54E6">
        <w:rPr>
          <w:rFonts w:ascii="Arial" w:hAnsi="Arial" w:cs="Arial"/>
          <w:lang w:val="en-US"/>
        </w:rPr>
        <w:t>has to</w:t>
      </w:r>
      <w:proofErr w:type="gramEnd"/>
      <w:r w:rsidR="005B54E6">
        <w:rPr>
          <w:rFonts w:ascii="Arial" w:hAnsi="Arial" w:cs="Arial"/>
          <w:lang w:val="en-US"/>
        </w:rPr>
        <w:t xml:space="preserve">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xml:space="preserve">) will be fully explained to you to allow </w:t>
      </w:r>
      <w:r w:rsidR="005B54E6" w:rsidRPr="007571B4">
        <w:rPr>
          <w:rFonts w:ascii="Arial" w:hAnsi="Arial" w:cs="Arial"/>
          <w:lang w:val="en-US"/>
        </w:rPr>
        <w:t>you to make an informed decision.</w:t>
      </w:r>
    </w:p>
    <w:p w14:paraId="2DF49227" w14:textId="6BEFDDD6" w:rsidR="007571B4" w:rsidRPr="007571B4" w:rsidRDefault="007571B4" w:rsidP="00A765F8">
      <w:pPr>
        <w:pStyle w:val="NormalWeb"/>
        <w:shd w:val="clear" w:color="auto" w:fill="FFFFFF"/>
        <w:spacing w:before="100" w:beforeAutospacing="1" w:after="100" w:afterAutospacing="1"/>
        <w:jc w:val="both"/>
        <w:rPr>
          <w:rFonts w:ascii="Arial" w:hAnsi="Arial" w:cs="Arial"/>
          <w:lang w:val="en-US"/>
        </w:rPr>
      </w:pPr>
      <w:r w:rsidRPr="007571B4">
        <w:rPr>
          <w:rFonts w:ascii="Arial" w:hAnsi="Arial" w:cs="Arial"/>
          <w:lang w:val="en-US"/>
        </w:rPr>
        <w:t xml:space="preserve">If you wish to object to the practice processing your data for any secondary purposes (such as research or planning), please contact us. You can submit your objection in writing to the </w:t>
      </w:r>
      <w:r w:rsidRPr="007571B4">
        <w:rPr>
          <w:rFonts w:ascii="Arial" w:hAnsi="Arial" w:cs="Arial"/>
          <w:b/>
          <w:bCs/>
          <w:lang w:val="en-US"/>
        </w:rPr>
        <w:t>Practice Manager</w:t>
      </w:r>
      <w:r w:rsidRPr="007571B4">
        <w:rPr>
          <w:rFonts w:ascii="Arial" w:hAnsi="Arial" w:cs="Arial"/>
          <w:lang w:val="en-US"/>
        </w:rPr>
        <w:t xml:space="preserve"> at </w:t>
      </w:r>
      <w:r w:rsidRPr="007571B4">
        <w:rPr>
          <w:rFonts w:ascii="Arial" w:hAnsi="Arial" w:cs="Arial"/>
          <w:b/>
          <w:bCs/>
          <w:lang w:val="en-US"/>
        </w:rPr>
        <w:t>TVMC, Grove Road, Wallasey, CH45 3HE</w:t>
      </w:r>
      <w:r w:rsidRPr="007571B4">
        <w:rPr>
          <w:rFonts w:ascii="Arial" w:hAnsi="Arial" w:cs="Arial"/>
          <w:lang w:val="en-US"/>
        </w:rPr>
        <w:t xml:space="preserve">, or by emailing our dedicated compliance inbox at </w:t>
      </w:r>
      <w:r w:rsidRPr="007571B4">
        <w:rPr>
          <w:rFonts w:ascii="Arial" w:hAnsi="Arial" w:cs="Arial"/>
          <w:b/>
          <w:bCs/>
          <w:lang w:val="en-US"/>
        </w:rPr>
        <w:t>cmicb-wi.gatekeepern85620@nhs.net</w:t>
      </w:r>
    </w:p>
    <w:p w14:paraId="3E63F4A7"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1BAD7EAA"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69E10AFC"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The Practice Manager</w:t>
      </w:r>
    </w:p>
    <w:p w14:paraId="796F4D78"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The Village Medical Centre</w:t>
      </w:r>
    </w:p>
    <w:p w14:paraId="3DFBF253"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27 Grove Road</w:t>
      </w:r>
    </w:p>
    <w:p w14:paraId="058C2C34"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Wallasey</w:t>
      </w:r>
    </w:p>
    <w:p w14:paraId="6D887665"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CH45 3HE</w:t>
      </w:r>
    </w:p>
    <w:p w14:paraId="2732E0AD" w14:textId="77777777" w:rsidR="007B1171" w:rsidRDefault="007B1171" w:rsidP="007B1171">
      <w:pPr>
        <w:pStyle w:val="ListParagraph"/>
        <w:jc w:val="both"/>
        <w:rPr>
          <w:rFonts w:ascii="Arial" w:hAnsi="Arial" w:cs="Arial"/>
          <w:lang w:val="en-GB" w:eastAsia="en-GB"/>
        </w:rPr>
      </w:pPr>
      <w:r>
        <w:rPr>
          <w:rFonts w:ascii="Arial" w:hAnsi="Arial" w:cs="Arial"/>
          <w:lang w:val="en-GB" w:eastAsia="en-GB"/>
        </w:rPr>
        <w:t>0151 691 1112</w:t>
      </w:r>
    </w:p>
    <w:p w14:paraId="65E21A8C" w14:textId="77777777" w:rsidR="007B1171" w:rsidRDefault="007B1171" w:rsidP="007B1171">
      <w:pPr>
        <w:pStyle w:val="ListParagraph"/>
        <w:jc w:val="both"/>
        <w:rPr>
          <w:rFonts w:ascii="Arial" w:hAnsi="Arial" w:cs="Arial"/>
          <w:lang w:val="en-GB" w:eastAsia="en-GB"/>
        </w:rPr>
      </w:pPr>
    </w:p>
    <w:p w14:paraId="2E215490" w14:textId="77777777" w:rsidR="007B1171" w:rsidRDefault="007B1171" w:rsidP="007B1171">
      <w:pPr>
        <w:spacing w:line="276" w:lineRule="auto"/>
        <w:ind w:left="720"/>
        <w:rPr>
          <w:rFonts w:ascii="Arial" w:eastAsiaTheme="minorHAnsi" w:hAnsi="Arial" w:cs="Arial"/>
          <w:sz w:val="21"/>
          <w:szCs w:val="21"/>
          <w:lang w:val="en-GB"/>
        </w:rPr>
      </w:pPr>
      <w:r>
        <w:rPr>
          <w:rFonts w:ascii="Arial" w:eastAsiaTheme="minorHAnsi" w:hAnsi="Arial" w:cs="Arial"/>
          <w:sz w:val="21"/>
          <w:szCs w:val="21"/>
          <w:lang w:val="en-GB"/>
        </w:rPr>
        <w:t>DPO</w:t>
      </w:r>
    </w:p>
    <w:p w14:paraId="4FB5DAC6"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 xml:space="preserve">Mid Mersey Digital Alliance </w:t>
      </w:r>
    </w:p>
    <w:p w14:paraId="0E96BC31"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Jubilee Court</w:t>
      </w:r>
    </w:p>
    <w:p w14:paraId="47BE6A9C"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Academy Site</w:t>
      </w:r>
    </w:p>
    <w:p w14:paraId="6F0CAF19"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Waterside</w:t>
      </w:r>
    </w:p>
    <w:p w14:paraId="54A63669"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lastRenderedPageBreak/>
        <w:t>St Helens</w:t>
      </w:r>
    </w:p>
    <w:p w14:paraId="07823C61"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WA9 1TT</w:t>
      </w:r>
    </w:p>
    <w:p w14:paraId="2A530DBC" w14:textId="77777777" w:rsidR="007B1171" w:rsidRPr="007B1171" w:rsidRDefault="007B1171" w:rsidP="007B1171">
      <w:pPr>
        <w:spacing w:line="276" w:lineRule="auto"/>
        <w:ind w:left="720"/>
        <w:rPr>
          <w:rFonts w:ascii="Arial" w:eastAsiaTheme="minorHAnsi" w:hAnsi="Arial" w:cs="Arial"/>
          <w:sz w:val="21"/>
          <w:szCs w:val="21"/>
          <w:lang w:val="en-GB"/>
        </w:rPr>
      </w:pPr>
      <w:r w:rsidRPr="007B1171">
        <w:rPr>
          <w:rFonts w:ascii="Arial" w:eastAsiaTheme="minorHAnsi" w:hAnsi="Arial" w:cs="Arial"/>
          <w:sz w:val="21"/>
          <w:szCs w:val="21"/>
          <w:lang w:val="en-GB"/>
        </w:rPr>
        <w:t>IG@midmerseyda.nhs.uk</w:t>
      </w:r>
    </w:p>
    <w:p w14:paraId="4F42BD7D" w14:textId="77777777" w:rsidR="007B1171" w:rsidRPr="007B1171" w:rsidRDefault="007B1171" w:rsidP="007B1171">
      <w:pPr>
        <w:pStyle w:val="NoSpacing"/>
        <w:ind w:left="720"/>
        <w:jc w:val="both"/>
        <w:rPr>
          <w:rFonts w:ascii="Arial" w:eastAsiaTheme="minorHAnsi" w:hAnsi="Arial" w:cs="Arial"/>
          <w:sz w:val="21"/>
          <w:szCs w:val="21"/>
          <w:lang w:val="en-GB"/>
        </w:rPr>
      </w:pPr>
      <w:r w:rsidRPr="007B1171">
        <w:rPr>
          <w:rFonts w:ascii="Arial" w:eastAsiaTheme="minorHAnsi" w:hAnsi="Arial" w:cs="Arial"/>
          <w:sz w:val="21"/>
          <w:szCs w:val="21"/>
          <w:lang w:val="en-GB"/>
        </w:rPr>
        <w:t>0151 676 5639</w:t>
      </w:r>
    </w:p>
    <w:p w14:paraId="4E6C363B" w14:textId="77777777" w:rsidR="007B1171" w:rsidRDefault="007B1171" w:rsidP="007B1171">
      <w:pPr>
        <w:pStyle w:val="ListParagraph"/>
        <w:jc w:val="both"/>
        <w:rPr>
          <w:rFonts w:ascii="Arial" w:hAnsi="Arial" w:cs="Arial"/>
          <w:lang w:val="en-GB" w:eastAsia="en-GB"/>
        </w:rPr>
      </w:pPr>
    </w:p>
    <w:p w14:paraId="28695CC3"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6D186AD2"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6"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5CC6ED27"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5684DC8A"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420D7F23" w14:textId="77777777" w:rsidR="007B1171" w:rsidRDefault="007B1171" w:rsidP="007B1171">
      <w:pPr>
        <w:rPr>
          <w:rFonts w:ascii="Arial" w:hAnsi="Arial" w:cs="Arial"/>
          <w:lang w:val="en-GB" w:eastAsia="en-GB"/>
        </w:rPr>
      </w:pPr>
      <w:r>
        <w:rPr>
          <w:rFonts w:ascii="Arial" w:hAnsi="Arial" w:cs="Arial"/>
          <w:lang w:val="en-GB" w:eastAsia="en-GB"/>
        </w:rPr>
        <w:t>TVMC</w:t>
      </w:r>
    </w:p>
    <w:p w14:paraId="1AD335DD" w14:textId="77777777" w:rsidR="007B1171" w:rsidRDefault="007B1171" w:rsidP="007B1171">
      <w:pPr>
        <w:rPr>
          <w:rFonts w:ascii="Arial" w:hAnsi="Arial" w:cs="Arial"/>
          <w:lang w:val="en-GB" w:eastAsia="en-GB"/>
        </w:rPr>
      </w:pPr>
      <w:r>
        <w:rPr>
          <w:rFonts w:ascii="Arial" w:hAnsi="Arial" w:cs="Arial"/>
          <w:lang w:val="en-GB" w:eastAsia="en-GB"/>
        </w:rPr>
        <w:t>Grove Road</w:t>
      </w:r>
    </w:p>
    <w:p w14:paraId="33C61216" w14:textId="77777777" w:rsidR="007B1171" w:rsidRDefault="007B1171" w:rsidP="007B1171">
      <w:pPr>
        <w:rPr>
          <w:rFonts w:ascii="Arial" w:hAnsi="Arial" w:cs="Arial"/>
          <w:lang w:val="en-GB" w:eastAsia="en-GB"/>
        </w:rPr>
      </w:pPr>
      <w:r>
        <w:rPr>
          <w:rFonts w:ascii="Arial" w:hAnsi="Arial" w:cs="Arial"/>
          <w:lang w:val="en-GB" w:eastAsia="en-GB"/>
        </w:rPr>
        <w:t>Wallasey</w:t>
      </w:r>
    </w:p>
    <w:p w14:paraId="50B0B5AD" w14:textId="77777777" w:rsidR="007B1171" w:rsidRDefault="007B1171" w:rsidP="007B1171">
      <w:pPr>
        <w:rPr>
          <w:rFonts w:ascii="Arial" w:hAnsi="Arial" w:cs="Arial"/>
          <w:lang w:val="en-GB" w:eastAsia="en-GB"/>
        </w:rPr>
      </w:pPr>
      <w:r>
        <w:rPr>
          <w:rFonts w:ascii="Arial" w:hAnsi="Arial" w:cs="Arial"/>
          <w:lang w:val="en-GB" w:eastAsia="en-GB"/>
        </w:rPr>
        <w:t>Wirral</w:t>
      </w:r>
    </w:p>
    <w:p w14:paraId="263685F7" w14:textId="77777777" w:rsidR="007D79B2" w:rsidRPr="007D79B2" w:rsidRDefault="007B1171" w:rsidP="007B1171">
      <w:pPr>
        <w:rPr>
          <w:rFonts w:ascii="Arial" w:hAnsi="Arial" w:cs="Arial"/>
          <w:lang w:val="en-GB" w:eastAsia="en-GB"/>
        </w:rPr>
      </w:pPr>
      <w:r>
        <w:rPr>
          <w:rFonts w:ascii="Arial" w:hAnsi="Arial" w:cs="Arial"/>
          <w:lang w:val="en-GB" w:eastAsia="en-GB"/>
        </w:rPr>
        <w:t>CH45 3HE</w:t>
      </w:r>
    </w:p>
    <w:sectPr w:rsidR="007D79B2" w:rsidRPr="007D79B2" w:rsidSect="007D79B2">
      <w:headerReference w:type="even" r:id="rId27"/>
      <w:headerReference w:type="default" r:id="rId28"/>
      <w:footerReference w:type="even" r:id="rId29"/>
      <w:footerReference w:type="default" r:id="rId30"/>
      <w:headerReference w:type="first" r:id="rId31"/>
      <w:footerReference w:type="first" r:id="rId32"/>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E795" w14:textId="77777777" w:rsidR="009C38DF" w:rsidRDefault="009C38DF" w:rsidP="00BB4A7A">
      <w:r>
        <w:separator/>
      </w:r>
    </w:p>
  </w:endnote>
  <w:endnote w:type="continuationSeparator" w:id="0">
    <w:p w14:paraId="12FC8A45" w14:textId="77777777" w:rsidR="009C38DF" w:rsidRDefault="009C38DF"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29E" w14:textId="77777777" w:rsidR="007571B4" w:rsidRDefault="00757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1AD" w14:textId="238F3FAD" w:rsidR="00A765F8" w:rsidRPr="00827B37" w:rsidRDefault="00A765F8" w:rsidP="007B1171">
    <w:pPr>
      <w:pStyle w:val="Footer"/>
      <w:rPr>
        <w:rFonts w:ascii="Arial" w:hAnsi="Arial" w:cs="Arial"/>
        <w:color w:val="0070C0"/>
        <w:sz w:val="22"/>
        <w:szCs w:val="22"/>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A53CF"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444F1A">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 xml:space="preserve">  </w:t>
    </w:r>
    <w:r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Pr="00EE3153">
      <w:rPr>
        <w:rFonts w:ascii="Arial" w:hAnsi="Arial" w:cs="Arial"/>
        <w:i/>
        <w:noProof/>
        <w:color w:val="A6A6A6" w:themeColor="background1" w:themeShade="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9492" w14:textId="77777777" w:rsidR="007571B4" w:rsidRDefault="00757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D91A" w14:textId="77777777" w:rsidR="009C38DF" w:rsidRDefault="009C38DF" w:rsidP="00BB4A7A">
      <w:r>
        <w:separator/>
      </w:r>
    </w:p>
  </w:footnote>
  <w:footnote w:type="continuationSeparator" w:id="0">
    <w:p w14:paraId="584D3BC6" w14:textId="77777777" w:rsidR="009C38DF" w:rsidRDefault="009C38DF"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74B9" w14:textId="77777777" w:rsidR="007571B4" w:rsidRDefault="00757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DA41" w14:textId="77777777" w:rsidR="00A765F8" w:rsidRPr="00F53904" w:rsidRDefault="007B1171" w:rsidP="00EE3153">
    <w:pPr>
      <w:pStyle w:val="Header"/>
      <w:jc w:val="right"/>
      <w:rPr>
        <w:noProof/>
        <w:color w:val="A6A6A6" w:themeColor="background1" w:themeShade="A6"/>
        <w:lang w:val="en-GB" w:eastAsia="en-GB"/>
      </w:rPr>
    </w:pPr>
    <w:r>
      <w:rPr>
        <w:noProof/>
        <w:color w:val="A6A6A6" w:themeColor="background1" w:themeShade="A6"/>
        <w:lang w:val="en-GB" w:eastAsia="en-GB"/>
      </w:rPr>
      <w:t>The Village Medical Centre</w:t>
    </w:r>
  </w:p>
  <w:p w14:paraId="11D1B467" w14:textId="2CB4AAB1"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7571B4">
      <w:rPr>
        <w:rFonts w:ascii="Arial" w:hAnsi="Arial" w:cs="Arial"/>
        <w:noProof/>
        <w:color w:val="808080" w:themeColor="background1" w:themeShade="80"/>
        <w:sz w:val="20"/>
        <w:szCs w:val="20"/>
        <w:lang w:val="en-GB" w:eastAsia="en-GB"/>
      </w:rPr>
      <w:t>4</w:t>
    </w:r>
    <w:r>
      <w:rPr>
        <w:rFonts w:ascii="Arial" w:hAnsi="Arial" w:cs="Arial"/>
        <w:noProof/>
        <w:color w:val="808080" w:themeColor="background1" w:themeShade="80"/>
        <w:sz w:val="20"/>
        <w:szCs w:val="20"/>
        <w:lang w:val="en-GB" w:eastAsia="en-GB"/>
      </w:rPr>
      <w:t xml:space="preserve"> – </w:t>
    </w:r>
    <w:r w:rsidR="007571B4">
      <w:rPr>
        <w:rFonts w:ascii="Arial" w:hAnsi="Arial" w:cs="Arial"/>
        <w:noProof/>
        <w:color w:val="808080" w:themeColor="background1" w:themeShade="80"/>
        <w:sz w:val="20"/>
        <w:szCs w:val="20"/>
        <w:lang w:val="en-GB" w:eastAsia="en-GB"/>
      </w:rPr>
      <w:t>June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1B00" w14:textId="77777777" w:rsidR="007571B4" w:rsidRDefault="0075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26819"/>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18D1"/>
    <w:rsid w:val="0020545E"/>
    <w:rsid w:val="002063C8"/>
    <w:rsid w:val="00210814"/>
    <w:rsid w:val="00213616"/>
    <w:rsid w:val="00217531"/>
    <w:rsid w:val="0022391D"/>
    <w:rsid w:val="00252C95"/>
    <w:rsid w:val="00257715"/>
    <w:rsid w:val="00266EFE"/>
    <w:rsid w:val="002C3FBA"/>
    <w:rsid w:val="002E5608"/>
    <w:rsid w:val="002F1D5C"/>
    <w:rsid w:val="003047FB"/>
    <w:rsid w:val="0036647B"/>
    <w:rsid w:val="00392E0F"/>
    <w:rsid w:val="003A2030"/>
    <w:rsid w:val="003B29EA"/>
    <w:rsid w:val="004018B6"/>
    <w:rsid w:val="00411CA2"/>
    <w:rsid w:val="004160B2"/>
    <w:rsid w:val="004353D6"/>
    <w:rsid w:val="00442EA4"/>
    <w:rsid w:val="00444F1A"/>
    <w:rsid w:val="00465245"/>
    <w:rsid w:val="00472F3B"/>
    <w:rsid w:val="004752DF"/>
    <w:rsid w:val="00481375"/>
    <w:rsid w:val="00485A73"/>
    <w:rsid w:val="00495932"/>
    <w:rsid w:val="004C0E83"/>
    <w:rsid w:val="004D2CAF"/>
    <w:rsid w:val="004E1FBD"/>
    <w:rsid w:val="004E7AE4"/>
    <w:rsid w:val="00524233"/>
    <w:rsid w:val="00534297"/>
    <w:rsid w:val="005544F9"/>
    <w:rsid w:val="00570AF8"/>
    <w:rsid w:val="005872E6"/>
    <w:rsid w:val="005B028C"/>
    <w:rsid w:val="005B54E6"/>
    <w:rsid w:val="005C190C"/>
    <w:rsid w:val="005E256A"/>
    <w:rsid w:val="00621C0C"/>
    <w:rsid w:val="00624F0D"/>
    <w:rsid w:val="006307C2"/>
    <w:rsid w:val="006401D1"/>
    <w:rsid w:val="0066141D"/>
    <w:rsid w:val="0066583B"/>
    <w:rsid w:val="006C28C9"/>
    <w:rsid w:val="006D28E6"/>
    <w:rsid w:val="006E10A8"/>
    <w:rsid w:val="006E6F98"/>
    <w:rsid w:val="007044DB"/>
    <w:rsid w:val="00716B10"/>
    <w:rsid w:val="0072424B"/>
    <w:rsid w:val="007413BD"/>
    <w:rsid w:val="00747CEC"/>
    <w:rsid w:val="007571B4"/>
    <w:rsid w:val="007662C4"/>
    <w:rsid w:val="00780FDB"/>
    <w:rsid w:val="007A5C1E"/>
    <w:rsid w:val="007B1171"/>
    <w:rsid w:val="007B6E46"/>
    <w:rsid w:val="007D6C17"/>
    <w:rsid w:val="007D79B2"/>
    <w:rsid w:val="007F6440"/>
    <w:rsid w:val="00800CBA"/>
    <w:rsid w:val="00814FB4"/>
    <w:rsid w:val="00827B37"/>
    <w:rsid w:val="00871399"/>
    <w:rsid w:val="00895AFF"/>
    <w:rsid w:val="008A6D07"/>
    <w:rsid w:val="008D238D"/>
    <w:rsid w:val="008E243D"/>
    <w:rsid w:val="008E45E3"/>
    <w:rsid w:val="008F49CA"/>
    <w:rsid w:val="008F5744"/>
    <w:rsid w:val="009330C2"/>
    <w:rsid w:val="009417ED"/>
    <w:rsid w:val="00961C24"/>
    <w:rsid w:val="009A124E"/>
    <w:rsid w:val="009B3315"/>
    <w:rsid w:val="009B575E"/>
    <w:rsid w:val="009C38DF"/>
    <w:rsid w:val="009E2CA0"/>
    <w:rsid w:val="009E64E6"/>
    <w:rsid w:val="009F4AF1"/>
    <w:rsid w:val="00A01ECA"/>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63BB1"/>
    <w:rsid w:val="00B72F20"/>
    <w:rsid w:val="00BA2A56"/>
    <w:rsid w:val="00BB1F50"/>
    <w:rsid w:val="00BB4A7A"/>
    <w:rsid w:val="00BB73FA"/>
    <w:rsid w:val="00BC619F"/>
    <w:rsid w:val="00BF1BE4"/>
    <w:rsid w:val="00BF6E08"/>
    <w:rsid w:val="00C10C74"/>
    <w:rsid w:val="00C1655F"/>
    <w:rsid w:val="00C17657"/>
    <w:rsid w:val="00C20B04"/>
    <w:rsid w:val="00C24D11"/>
    <w:rsid w:val="00C26262"/>
    <w:rsid w:val="00C51FD0"/>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D21E6"/>
    <w:rsid w:val="00DD7500"/>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80C8E9"/>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customStyle="1" w:styleId="ng-star-inserted">
    <w:name w:val="ng-star-inserted"/>
    <w:basedOn w:val="DefaultParagraphFont"/>
    <w:rsid w:val="00757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your-nhs-data-matters/" TargetMode="External"/><Relationship Id="rId18" Type="http://schemas.openxmlformats.org/officeDocument/2006/relationships/hyperlink" Target="http://www.nhs.uk/your-nhs-data-matters" TargetMode="External"/><Relationship Id="rId26" Type="http://schemas.openxmlformats.org/officeDocument/2006/relationships/hyperlink" Target="http://www.ico.org.uk/concerns" TargetMode="External"/><Relationship Id="rId3" Type="http://schemas.openxmlformats.org/officeDocument/2006/relationships/styles" Target="styles.xm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image" Target="media/image2.png"/><Relationship Id="rId25" Type="http://schemas.openxmlformats.org/officeDocument/2006/relationships/hyperlink" Target="https://www.nhsx.nhs.uk/information-governance/guidance/records-management-cod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understandingpatientdata.org.uk/what-you-need-kno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hra-guidance-general-data-protection-regul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hs.uk/your-nhs-data-matters/where-your-choice-does-not-apply/" TargetMode="External"/><Relationship Id="rId23" Type="http://schemas.openxmlformats.org/officeDocument/2006/relationships/hyperlink" Target="https://www.nhs.uk/your-nhs-data-matters/" TargetMode="External"/><Relationship Id="rId28" Type="http://schemas.openxmlformats.org/officeDocument/2006/relationships/header" Target="header2.xml"/><Relationship Id="rId10" Type="http://schemas.openxmlformats.org/officeDocument/2006/relationships/hyperlink" Target="https://www.nhs.uk/your-nhs-data-matters/" TargetMode="External"/><Relationship Id="rId19" Type="http://schemas.openxmlformats.org/officeDocument/2006/relationships/hyperlink" Target="https://www.hra.nhs.uk/information-about-patient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derstandingpatientdata.org.uk/what-you-need-know" TargetMode="External"/><Relationship Id="rId14" Type="http://schemas.openxmlformats.org/officeDocument/2006/relationships/image" Target="media/image1.png"/><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5869</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39250</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COURTENAY, Alan (THE VILLAGE MEDICAL CENTRE - N85620)</cp:lastModifiedBy>
  <cp:revision>2</cp:revision>
  <dcterms:created xsi:type="dcterms:W3CDTF">2026-06-25T14:07:00Z</dcterms:created>
  <dcterms:modified xsi:type="dcterms:W3CDTF">2026-06-25T14:07:00Z</dcterms:modified>
</cp:coreProperties>
</file>